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956" w:rsidRDefault="008C7956" w:rsidP="008C7956">
      <w:pPr>
        <w:spacing w:after="0"/>
      </w:pPr>
      <w:r>
        <w:t>North Hollywood West Neighborhood Council (</w:t>
      </w:r>
      <w:proofErr w:type="spellStart"/>
      <w:r>
        <w:t>NoHoWest</w:t>
      </w:r>
      <w:proofErr w:type="spellEnd"/>
      <w:r>
        <w:t xml:space="preserve"> NC)</w:t>
      </w:r>
    </w:p>
    <w:p w:rsidR="00C305ED" w:rsidRDefault="008C7956" w:rsidP="008C7956">
      <w:pPr>
        <w:spacing w:after="0"/>
      </w:pPr>
      <w:r>
        <w:t xml:space="preserve">Proposed </w:t>
      </w:r>
      <w:r>
        <w:t>Bylaw Amendment – October 28, 2021</w:t>
      </w:r>
    </w:p>
    <w:p w:rsidR="008C7956" w:rsidRDefault="008C7956" w:rsidP="008C7956">
      <w:pPr>
        <w:spacing w:after="0"/>
      </w:pPr>
    </w:p>
    <w:p w:rsidR="008C7956" w:rsidRDefault="008C7956" w:rsidP="008C7956">
      <w:pPr>
        <w:spacing w:after="0"/>
      </w:pPr>
      <w:r>
        <w:t>Article VI</w:t>
      </w:r>
    </w:p>
    <w:p w:rsidR="008C7956" w:rsidRDefault="008C7956" w:rsidP="008C7956">
      <w:pPr>
        <w:spacing w:after="0"/>
      </w:pPr>
      <w:r>
        <w:t>OFFICERS</w:t>
      </w:r>
    </w:p>
    <w:p w:rsidR="008C7956" w:rsidRPr="008C7956" w:rsidRDefault="008C7956" w:rsidP="008C7956">
      <w:pPr>
        <w:spacing w:after="0"/>
      </w:pPr>
    </w:p>
    <w:p w:rsidR="008C7956" w:rsidRPr="008C7956" w:rsidRDefault="008C7956" w:rsidP="008C7956">
      <w:pPr>
        <w:spacing w:after="0"/>
      </w:pPr>
      <w:r w:rsidRPr="008C7956">
        <w:t xml:space="preserve">Section 4: Officer Terms </w:t>
      </w:r>
    </w:p>
    <w:p w:rsidR="008C7956" w:rsidRPr="008C7956" w:rsidRDefault="008C7956" w:rsidP="008C7956">
      <w:pPr>
        <w:spacing w:after="0"/>
      </w:pPr>
    </w:p>
    <w:p w:rsidR="008C7956" w:rsidRDefault="008C7956" w:rsidP="008C7956">
      <w:pPr>
        <w:pStyle w:val="ListParagraph"/>
        <w:numPr>
          <w:ilvl w:val="0"/>
          <w:numId w:val="1"/>
        </w:numPr>
        <w:spacing w:after="0"/>
      </w:pPr>
      <w:r w:rsidRPr="008C7956">
        <w:t xml:space="preserve">Elected officers shall serve </w:t>
      </w:r>
      <w:r w:rsidRPr="008C7956">
        <w:rPr>
          <w:b/>
          <w:strike/>
          <w:color w:val="FF0000"/>
        </w:rPr>
        <w:t>one</w:t>
      </w:r>
      <w:r w:rsidRPr="008C7956">
        <w:rPr>
          <w:color w:val="FF0000"/>
        </w:rPr>
        <w:t xml:space="preserve"> </w:t>
      </w:r>
      <w:r w:rsidRPr="008C7956">
        <w:rPr>
          <w:b/>
          <w:color w:val="FF0000"/>
        </w:rPr>
        <w:t>two</w:t>
      </w:r>
      <w:r w:rsidRPr="008C7956">
        <w:t>-year terms. No person may serve more than two consecutive terms in the same office, unless the election is uncontested</w:t>
      </w:r>
      <w:r>
        <w:t>.</w:t>
      </w:r>
    </w:p>
    <w:p w:rsidR="008C7956" w:rsidRDefault="008C7956" w:rsidP="008C7956">
      <w:pPr>
        <w:spacing w:after="0"/>
      </w:pPr>
    </w:p>
    <w:p w:rsidR="008C7956" w:rsidRPr="008C7956" w:rsidRDefault="008C7956" w:rsidP="008C7956">
      <w:pPr>
        <w:spacing w:after="0"/>
      </w:pPr>
      <w:r>
        <w:t>Reasoning: Bylaws call for officer elections within 30 days of NC elections. However, NC elections only happen every other year. As such, there is no mechanism in place to hold an officer election in off years. Extending the officer terms to two-years ensures greater consistency.</w:t>
      </w:r>
      <w:bookmarkStart w:id="0" w:name="_GoBack"/>
      <w:bookmarkEnd w:id="0"/>
    </w:p>
    <w:sectPr w:rsidR="008C7956" w:rsidRPr="008C7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CF3D43"/>
    <w:multiLevelType w:val="hybridMultilevel"/>
    <w:tmpl w:val="E24AC5BC"/>
    <w:lvl w:ilvl="0" w:tplc="A3F811D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56"/>
    <w:rsid w:val="008C7956"/>
    <w:rsid w:val="00C3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6C50C"/>
  <w15:chartTrackingRefBased/>
  <w15:docId w15:val="{CD220B7F-F750-49B9-8C8C-E7024C8A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Assoication of National Advertisers</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Wright</dc:creator>
  <cp:keywords/>
  <dc:description/>
  <cp:lastModifiedBy>Gregory Wright</cp:lastModifiedBy>
  <cp:revision>1</cp:revision>
  <dcterms:created xsi:type="dcterms:W3CDTF">2021-10-28T12:27:00Z</dcterms:created>
  <dcterms:modified xsi:type="dcterms:W3CDTF">2021-10-28T12:34:00Z</dcterms:modified>
</cp:coreProperties>
</file>