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56" w:rsidRDefault="008C7956" w:rsidP="008C7956">
      <w:pPr>
        <w:spacing w:after="0"/>
      </w:pPr>
      <w:r>
        <w:t>North Hollywood West Neighborhood Council (</w:t>
      </w:r>
      <w:proofErr w:type="spellStart"/>
      <w:r>
        <w:t>NoHoWest</w:t>
      </w:r>
      <w:proofErr w:type="spellEnd"/>
      <w:r>
        <w:t xml:space="preserve"> NC)</w:t>
      </w:r>
    </w:p>
    <w:p w:rsidR="00C305ED" w:rsidRDefault="008C7956" w:rsidP="008C7956">
      <w:pPr>
        <w:spacing w:after="0"/>
      </w:pPr>
      <w:r>
        <w:t xml:space="preserve">Proposed </w:t>
      </w:r>
      <w:r>
        <w:t>Bylaw Amendment – October 28, 2021</w:t>
      </w:r>
    </w:p>
    <w:p w:rsidR="008C7956" w:rsidRDefault="008C7956" w:rsidP="008C7956">
      <w:pPr>
        <w:spacing w:after="0"/>
      </w:pPr>
    </w:p>
    <w:p w:rsidR="00A6486E" w:rsidRDefault="00A6486E" w:rsidP="00A6486E">
      <w:pPr>
        <w:spacing w:after="0"/>
      </w:pPr>
      <w:r>
        <w:t>Article XIV</w:t>
      </w:r>
    </w:p>
    <w:p w:rsidR="008C7956" w:rsidRDefault="00A6486E" w:rsidP="00A6486E">
      <w:pPr>
        <w:spacing w:after="0"/>
      </w:pPr>
      <w:r>
        <w:t>COMPLIANCE</w:t>
      </w:r>
    </w:p>
    <w:p w:rsidR="00A6486E" w:rsidRPr="008C7956" w:rsidRDefault="00A6486E" w:rsidP="00A6486E">
      <w:pPr>
        <w:spacing w:after="0"/>
      </w:pPr>
    </w:p>
    <w:p w:rsidR="00A6486E" w:rsidRDefault="00A6486E" w:rsidP="00A6486E">
      <w:pPr>
        <w:spacing w:after="0"/>
      </w:pPr>
      <w:r>
        <w:t xml:space="preserve">Section 2: Training </w:t>
      </w:r>
    </w:p>
    <w:p w:rsidR="00A6486E" w:rsidRDefault="00A6486E" w:rsidP="00A6486E">
      <w:pPr>
        <w:spacing w:after="0"/>
      </w:pPr>
    </w:p>
    <w:p w:rsidR="00A6486E" w:rsidRDefault="00A6486E" w:rsidP="00A6486E">
      <w:pPr>
        <w:spacing w:after="0"/>
      </w:pPr>
      <w:r>
        <w:t xml:space="preserve">All board members shall complete the </w:t>
      </w:r>
      <w:r w:rsidRPr="00A6486E">
        <w:rPr>
          <w:b/>
          <w:color w:val="FF0000"/>
        </w:rPr>
        <w:t xml:space="preserve">City of </w:t>
      </w:r>
      <w:r w:rsidRPr="00A6486E">
        <w:rPr>
          <w:b/>
          <w:color w:val="FF0000"/>
        </w:rPr>
        <w:t xml:space="preserve">Los Angeles </w:t>
      </w:r>
      <w:r w:rsidRPr="00A6486E">
        <w:rPr>
          <w:b/>
          <w:color w:val="FF0000"/>
        </w:rPr>
        <w:t>e</w:t>
      </w:r>
      <w:r w:rsidRPr="00A6486E">
        <w:rPr>
          <w:b/>
          <w:color w:val="FF0000"/>
        </w:rPr>
        <w:t>thics</w:t>
      </w:r>
      <w:r w:rsidRPr="00A6486E">
        <w:rPr>
          <w:b/>
          <w:color w:val="FF0000"/>
        </w:rPr>
        <w:t xml:space="preserve"> and funding trainings as required, and renew their trainings every two (2)</w:t>
      </w:r>
      <w:bookmarkStart w:id="0" w:name="_GoBack"/>
      <w:bookmarkEnd w:id="0"/>
      <w:r w:rsidRPr="00A6486E">
        <w:rPr>
          <w:b/>
          <w:color w:val="FF0000"/>
        </w:rPr>
        <w:t xml:space="preserve"> years</w:t>
      </w:r>
      <w:r>
        <w:rPr>
          <w:b/>
          <w:color w:val="FF0000"/>
        </w:rPr>
        <w:t>,</w:t>
      </w:r>
      <w:r w:rsidRPr="00A6486E">
        <w:rPr>
          <w:b/>
          <w:color w:val="FF0000"/>
        </w:rPr>
        <w:t xml:space="preserve"> or as prescribed by the Department of Neighborhood Empowerment. </w:t>
      </w:r>
      <w:r w:rsidRPr="00A6486E">
        <w:rPr>
          <w:b/>
          <w:color w:val="FF0000"/>
        </w:rPr>
        <w:t xml:space="preserve"> </w:t>
      </w:r>
      <w:proofErr w:type="gramStart"/>
      <w:r w:rsidRPr="00A6486E">
        <w:rPr>
          <w:b/>
          <w:strike/>
          <w:color w:val="FF0000"/>
        </w:rPr>
        <w:t>and</w:t>
      </w:r>
      <w:proofErr w:type="gramEnd"/>
      <w:r w:rsidRPr="00A6486E">
        <w:rPr>
          <w:b/>
          <w:strike/>
          <w:color w:val="FF0000"/>
        </w:rPr>
        <w:t xml:space="preserve"> Open Government Training for Neighborhood Councils</w:t>
      </w:r>
      <w:r w:rsidRPr="00A6486E">
        <w:rPr>
          <w:b/>
          <w:color w:val="FF0000"/>
        </w:rPr>
        <w:t xml:space="preserve"> </w:t>
      </w:r>
      <w:r w:rsidRPr="00A6486E">
        <w:rPr>
          <w:b/>
          <w:strike/>
          <w:color w:val="FF0000"/>
        </w:rPr>
        <w:t xml:space="preserve">and present the Certificate of Completion to the Secretary within sixty (60) days of being installed as a </w:t>
      </w:r>
      <w:proofErr w:type="spellStart"/>
      <w:r w:rsidRPr="00A6486E">
        <w:rPr>
          <w:b/>
          <w:strike/>
          <w:color w:val="FF0000"/>
        </w:rPr>
        <w:t>NoHoWest</w:t>
      </w:r>
      <w:proofErr w:type="spellEnd"/>
      <w:r w:rsidRPr="00A6486E">
        <w:rPr>
          <w:b/>
          <w:strike/>
          <w:color w:val="FF0000"/>
        </w:rPr>
        <w:t xml:space="preserve"> NC board member</w:t>
      </w:r>
      <w:r w:rsidRPr="00A6486E">
        <w:rPr>
          <w:b/>
        </w:rPr>
        <w:t>.</w:t>
      </w:r>
      <w:r>
        <w:t xml:space="preserve">  Any board member who does not comply with this shall be prohibited from voting on any issue which comes before the board until such time as he/she does comply. </w:t>
      </w:r>
    </w:p>
    <w:p w:rsidR="00A6486E" w:rsidRDefault="00A6486E" w:rsidP="00A6486E">
      <w:pPr>
        <w:spacing w:after="0"/>
      </w:pPr>
    </w:p>
    <w:p w:rsidR="00A6486E" w:rsidRPr="006D3EF0" w:rsidRDefault="00A55684" w:rsidP="00A6486E">
      <w:pPr>
        <w:spacing w:after="0"/>
        <w:rPr>
          <w:b/>
          <w:color w:val="FF0000"/>
        </w:rPr>
      </w:pPr>
      <w:r w:rsidRPr="006D3EF0">
        <w:rPr>
          <w:b/>
          <w:color w:val="FF0000"/>
        </w:rPr>
        <w:t xml:space="preserve">Board members with expired or incomplete trainings for more than thirty (30) days are prohibited from holding officer or committee positions. </w:t>
      </w:r>
      <w:r w:rsidR="00A6486E" w:rsidRPr="006D3EF0">
        <w:rPr>
          <w:b/>
          <w:color w:val="FF0000"/>
        </w:rPr>
        <w:t xml:space="preserve">If more than </w:t>
      </w:r>
      <w:r w:rsidRPr="006D3EF0">
        <w:rPr>
          <w:b/>
          <w:color w:val="FF0000"/>
        </w:rPr>
        <w:t xml:space="preserve">sixty </w:t>
      </w:r>
      <w:r w:rsidR="00A6486E" w:rsidRPr="006D3EF0">
        <w:rPr>
          <w:b/>
          <w:color w:val="FF0000"/>
        </w:rPr>
        <w:t>(</w:t>
      </w:r>
      <w:r w:rsidRPr="006D3EF0">
        <w:rPr>
          <w:b/>
          <w:color w:val="FF0000"/>
        </w:rPr>
        <w:t>6</w:t>
      </w:r>
      <w:r w:rsidR="00A6486E" w:rsidRPr="006D3EF0">
        <w:rPr>
          <w:b/>
          <w:color w:val="FF0000"/>
        </w:rPr>
        <w:t>0) days ha</w:t>
      </w:r>
      <w:r w:rsidRPr="006D3EF0">
        <w:rPr>
          <w:b/>
          <w:color w:val="FF0000"/>
        </w:rPr>
        <w:t>ve</w:t>
      </w:r>
      <w:r w:rsidR="00A6486E" w:rsidRPr="006D3EF0">
        <w:rPr>
          <w:b/>
          <w:color w:val="FF0000"/>
        </w:rPr>
        <w:t xml:space="preserve"> lapsed since their trainings have expired, said board member will be suspended immediately</w:t>
      </w:r>
      <w:r w:rsidRPr="006D3EF0">
        <w:rPr>
          <w:b/>
          <w:color w:val="FF0000"/>
        </w:rPr>
        <w:t xml:space="preserve">. </w:t>
      </w:r>
    </w:p>
    <w:p w:rsidR="00A6486E" w:rsidRDefault="00A6486E" w:rsidP="00A6486E">
      <w:pPr>
        <w:spacing w:after="0"/>
      </w:pPr>
    </w:p>
    <w:p w:rsidR="008C7956" w:rsidRPr="00A6486E" w:rsidRDefault="00A6486E" w:rsidP="00A6486E">
      <w:pPr>
        <w:spacing w:after="0"/>
        <w:rPr>
          <w:strike/>
          <w:color w:val="FF0000"/>
        </w:rPr>
      </w:pPr>
      <w:r w:rsidRPr="00A6486E">
        <w:rPr>
          <w:strike/>
          <w:color w:val="FF0000"/>
        </w:rPr>
        <w:t>All board members must take ethics and funding training prior to making motions and voting on funding related matters</w:t>
      </w:r>
      <w:r w:rsidRPr="00A6486E">
        <w:rPr>
          <w:strike/>
          <w:color w:val="FF0000"/>
        </w:rPr>
        <w:t>.</w:t>
      </w:r>
    </w:p>
    <w:p w:rsidR="00A6486E" w:rsidRDefault="00A6486E" w:rsidP="00A6486E">
      <w:pPr>
        <w:spacing w:after="0"/>
      </w:pPr>
    </w:p>
    <w:p w:rsidR="008C7956" w:rsidRPr="008C7956" w:rsidRDefault="008C7956" w:rsidP="008C7956">
      <w:pPr>
        <w:spacing w:after="0"/>
      </w:pPr>
    </w:p>
    <w:sectPr w:rsidR="008C7956" w:rsidRPr="008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3D43"/>
    <w:multiLevelType w:val="hybridMultilevel"/>
    <w:tmpl w:val="E24AC5BC"/>
    <w:lvl w:ilvl="0" w:tplc="A3F811D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6"/>
    <w:rsid w:val="006D3EF0"/>
    <w:rsid w:val="008C7956"/>
    <w:rsid w:val="00A55684"/>
    <w:rsid w:val="00A6486E"/>
    <w:rsid w:val="00C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C50C"/>
  <w15:chartTrackingRefBased/>
  <w15:docId w15:val="{CD220B7F-F750-49B9-8C8C-E7024C8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Assoication of National Advertisers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Wright</dc:creator>
  <cp:keywords/>
  <dc:description/>
  <cp:lastModifiedBy>Gregory Wright</cp:lastModifiedBy>
  <cp:revision>3</cp:revision>
  <dcterms:created xsi:type="dcterms:W3CDTF">2021-10-28T12:50:00Z</dcterms:created>
  <dcterms:modified xsi:type="dcterms:W3CDTF">2021-10-28T12:50:00Z</dcterms:modified>
</cp:coreProperties>
</file>